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  <w:r w:rsidRPr="00DF38B5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="00FF04FA" w:rsidRPr="00DF38B5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FF04FA" w:rsidRPr="00DF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DF38B5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DF38B5" w:rsidRPr="00DF38B5">
        <w:rPr>
          <w:rFonts w:ascii="Times New Roman" w:eastAsia="Calibri" w:hAnsi="Times New Roman" w:cs="Times New Roman"/>
          <w:sz w:val="28"/>
          <w:szCs w:val="28"/>
        </w:rPr>
        <w:t>благоустройства с</w:t>
      </w:r>
      <w:r w:rsidR="00321A1F">
        <w:rPr>
          <w:rFonts w:ascii="Times New Roman" w:eastAsia="Calibri" w:hAnsi="Times New Roman" w:cs="Times New Roman"/>
          <w:sz w:val="28"/>
          <w:szCs w:val="28"/>
        </w:rPr>
        <w:t>ельского поселения Боровской</w:t>
      </w:r>
      <w:r w:rsidR="00DF38B5" w:rsidRPr="00DF38B5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FF04FA" w:rsidRPr="00DF38B5">
        <w:rPr>
          <w:rFonts w:ascii="Times New Roman" w:hAnsi="Times New Roman" w:cs="Times New Roman"/>
          <w:sz w:val="28"/>
          <w:szCs w:val="28"/>
        </w:rPr>
        <w:t>Усманского</w:t>
      </w:r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DF38B5">
              <w:rPr>
                <w:rFonts w:eastAsia="Calibri"/>
                <w:sz w:val="28"/>
                <w:szCs w:val="28"/>
              </w:rPr>
              <w:t>благоустройства с</w:t>
            </w:r>
            <w:r w:rsidR="00321A1F">
              <w:rPr>
                <w:rFonts w:eastAsia="Calibri"/>
                <w:sz w:val="28"/>
                <w:szCs w:val="28"/>
              </w:rPr>
              <w:t>ельского поселения Боровской</w:t>
            </w:r>
            <w:bookmarkStart w:id="0" w:name="_GoBack"/>
            <w:bookmarkEnd w:id="0"/>
            <w:r w:rsidR="00DF38B5">
              <w:rPr>
                <w:rFonts w:eastAsia="Calibri"/>
                <w:sz w:val="28"/>
                <w:szCs w:val="28"/>
              </w:rPr>
              <w:t xml:space="preserve"> сельсовет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E"/>
    <w:rsid w:val="002967E7"/>
    <w:rsid w:val="002C1ADB"/>
    <w:rsid w:val="00321A1F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DF38B5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6</cp:revision>
  <cp:lastPrinted>2022-12-01T11:59:00Z</cp:lastPrinted>
  <dcterms:created xsi:type="dcterms:W3CDTF">2024-10-28T10:19:00Z</dcterms:created>
  <dcterms:modified xsi:type="dcterms:W3CDTF">2024-10-30T07:06:00Z</dcterms:modified>
</cp:coreProperties>
</file>